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line="240" w:lineRule="auto"/>
        <w:jc w:val="center"/>
        <w:rPr>
          <w:rFonts w:asciiTheme="minorHAnsi" w:hAnsiTheme="minorHAnsi" w:cstheme="minorHAnsi"/>
          <w:b/>
          <w:bCs/>
          <w:i/>
          <w:color w:val="auto"/>
          <w:sz w:val="24"/>
          <w:szCs w:val="24"/>
        </w:rPr>
      </w:pPr>
      <w:bookmarkStart w:id="0" w:name="_Toc478483340"/>
      <w:bookmarkStart w:id="1" w:name="_Toc480487298"/>
      <w:bookmarkStart w:id="2" w:name="_Toc482033723"/>
      <w:bookmarkStart w:id="3" w:name="_Toc482104669"/>
      <w:bookmarkStart w:id="4" w:name="_Toc481755229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SCHEDULE</w:t>
      </w:r>
      <w:bookmarkEnd w:id="0"/>
      <w:bookmarkEnd w:id="1"/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IX</w:t>
      </w:r>
      <w:bookmarkEnd w:id="2"/>
      <w:bookmarkEnd w:id="3"/>
      <w:bookmarkEnd w:id="4"/>
    </w:p>
    <w:p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[See rule 225]</w:t>
      </w:r>
    </w:p>
    <w:p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HAZARDOUS PROCESS</w:t>
      </w:r>
    </w:p>
    <w:p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Roof work. </w:t>
      </w:r>
    </w:p>
    <w:p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Steel erection. </w:t>
      </w:r>
    </w:p>
    <w:p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Work under and over water.</w:t>
      </w:r>
    </w:p>
    <w:p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Demolition.</w:t>
      </w:r>
    </w:p>
    <w:p>
      <w:pPr>
        <w:numPr>
          <w:ilvl w:val="0"/>
          <w:numId w:val="1"/>
        </w:numPr>
        <w:spacing w:before="120" w:after="0" w:line="240" w:lineRule="auto"/>
        <w:ind w:left="1134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Work in confined spaces. </w:t>
      </w:r>
    </w:p>
    <w:p>
      <w:bookmarkStart w:id="5" w:name="_GoBack"/>
      <w:bookmarkEnd w:id="5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418" w:bottom="1418" w:left="1418" w:header="708" w:footer="708" w:gutter="0"/>
      <w:pgBorders w:offsetFrom="page">
        <w:top w:val="single" w:color="FFC000" w:sz="4" w:space="24"/>
        <w:left w:val="single" w:color="FFC000" w:sz="4" w:space="24"/>
        <w:bottom w:val="single" w:color="FFC000" w:sz="4" w:space="24"/>
        <w:right w:val="single" w:color="FFC000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altName w:val="Amsterdam On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sterdam One">
    <w:panose1 w:val="02000500000000000000"/>
    <w:charset w:val="00"/>
    <w:family w:val="auto"/>
    <w:pitch w:val="default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IN"/>
      </w:rPr>
      <w:pict>
        <v:shape id="WordPictureWatermark1210960391" o:spid="_x0000_s2050" o:spt="75" type="#_x0000_t75" style="position:absolute;left:0pt;height:322.5pt;width:468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Simpliance-Logo-watermark-2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IN"/>
      </w:rPr>
      <w:pict>
        <v:shape id="WordPictureWatermark1210960390" o:spid="_x0000_s2049" o:spt="75" type="#_x0000_t75" style="position:absolute;left:0pt;height:322.5pt;width:468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Simpliance-Logo-watermark-2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C8432F"/>
    <w:multiLevelType w:val="multilevel"/>
    <w:tmpl w:val="15C8432F"/>
    <w:lvl w:ilvl="0" w:tentative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5C"/>
    <w:rsid w:val="00031FF1"/>
    <w:rsid w:val="00072901"/>
    <w:rsid w:val="00620F7C"/>
    <w:rsid w:val="006E053D"/>
    <w:rsid w:val="007A2741"/>
    <w:rsid w:val="0082160A"/>
    <w:rsid w:val="00BC105C"/>
    <w:rsid w:val="720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7">
    <w:name w:val="Heading 1 Char"/>
    <w:basedOn w:val="3"/>
    <w:link w:val="2"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8">
    <w:name w:val="Header Char"/>
    <w:basedOn w:val="3"/>
    <w:link w:val="6"/>
    <w:uiPriority w:val="99"/>
  </w:style>
  <w:style w:type="character" w:customStyle="1" w:styleId="9">
    <w:name w:val="Footer Char"/>
    <w:basedOn w:val="3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1</TotalTime>
  <ScaleCrop>false</ScaleCrop>
  <LinksUpToDate>false</LinksUpToDate>
  <CharactersWithSpaces>139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2017-09-28T13:21:00Z</dcterms:created>
  <dc:creator>200021_Mahesh GM</dc:creator>
  <cp:lastModifiedBy>Amit Yadav</cp:lastModifiedBy>
  <dcterms:modified xsi:type="dcterms:W3CDTF">2022-08-13T06:23:13Z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F94F36240140463A84A3A25740F5F524</vt:lpwstr>
  </property>
</Properties>
</file>