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6" w:rsidRPr="00B21044" w:rsidRDefault="00A46616" w:rsidP="00B21044">
      <w:pPr>
        <w:rPr>
          <w:rFonts w:asciiTheme="majorHAnsi" w:hAnsiTheme="majorHAnsi" w:cstheme="majorHAnsi"/>
          <w:sz w:val="24"/>
          <w:szCs w:val="24"/>
        </w:rPr>
      </w:pPr>
      <w:bookmarkStart w:id="0" w:name="_GoBack"/>
      <w:bookmarkEnd w:id="0"/>
    </w:p>
    <w:p w:rsidR="00546DEF" w:rsidRPr="00B21044" w:rsidRDefault="00546DEF" w:rsidP="00B21044">
      <w:pPr>
        <w:spacing w:after="0"/>
        <w:jc w:val="center"/>
        <w:rPr>
          <w:rFonts w:asciiTheme="majorHAnsi" w:hAnsiTheme="majorHAnsi" w:cstheme="majorHAnsi"/>
          <w:sz w:val="24"/>
          <w:szCs w:val="24"/>
        </w:rPr>
      </w:pPr>
      <w:r w:rsidRPr="00B21044">
        <w:rPr>
          <w:rFonts w:asciiTheme="majorHAnsi" w:hAnsiTheme="majorHAnsi" w:cstheme="majorHAnsi"/>
          <w:sz w:val="24"/>
          <w:szCs w:val="24"/>
        </w:rPr>
        <w:t>ON THE LETTER HEAD OF THE ORGANISATION</w:t>
      </w:r>
    </w:p>
    <w:p w:rsidR="00A46616" w:rsidRPr="00B21044" w:rsidRDefault="00A46616" w:rsidP="000B0AF8">
      <w:pPr>
        <w:spacing w:after="0"/>
        <w:jc w:val="both"/>
        <w:rPr>
          <w:rFonts w:asciiTheme="majorHAnsi" w:hAnsiTheme="majorHAnsi" w:cstheme="majorHAnsi"/>
          <w:sz w:val="24"/>
          <w:szCs w:val="24"/>
        </w:rPr>
      </w:pPr>
    </w:p>
    <w:p w:rsidR="00546DEF" w:rsidRPr="00B21044" w:rsidRDefault="00546DEF" w:rsidP="000B0AF8">
      <w:pPr>
        <w:spacing w:after="0"/>
        <w:jc w:val="center"/>
        <w:rPr>
          <w:rFonts w:asciiTheme="majorHAnsi" w:hAnsiTheme="majorHAnsi" w:cstheme="majorHAnsi"/>
          <w:b/>
          <w:bCs/>
          <w:sz w:val="24"/>
          <w:szCs w:val="24"/>
          <w:u w:val="single"/>
        </w:rPr>
      </w:pPr>
      <w:r w:rsidRPr="00B21044">
        <w:rPr>
          <w:rFonts w:asciiTheme="majorHAnsi" w:hAnsiTheme="majorHAnsi" w:cstheme="majorHAnsi"/>
          <w:b/>
          <w:bCs/>
          <w:sz w:val="24"/>
          <w:szCs w:val="24"/>
          <w:u w:val="single"/>
        </w:rPr>
        <w:t>Subject: Constitution of an Internal Complaints Committee (ICC)</w:t>
      </w:r>
      <w:r w:rsidR="000B0AF8" w:rsidRPr="00B21044">
        <w:rPr>
          <w:rFonts w:asciiTheme="majorHAnsi" w:hAnsiTheme="majorHAnsi" w:cstheme="majorHAnsi"/>
          <w:b/>
          <w:bCs/>
          <w:sz w:val="24"/>
          <w:szCs w:val="24"/>
          <w:u w:val="single"/>
        </w:rPr>
        <w:t xml:space="preserve"> to handle matters related to prevention, prohibition and redressal of sexual harassment at [</w:t>
      </w:r>
      <w:r w:rsidR="000B0AF8" w:rsidRPr="00B21044">
        <w:rPr>
          <w:rFonts w:asciiTheme="majorHAnsi" w:hAnsiTheme="majorHAnsi" w:cstheme="majorHAnsi"/>
          <w:b/>
          <w:bCs/>
          <w:i/>
          <w:iCs/>
          <w:sz w:val="24"/>
          <w:szCs w:val="24"/>
          <w:u w:val="single"/>
        </w:rPr>
        <w:t>Insert name of organisation</w:t>
      </w:r>
      <w:r w:rsidR="000B0AF8" w:rsidRPr="00B21044">
        <w:rPr>
          <w:rFonts w:asciiTheme="majorHAnsi" w:hAnsiTheme="majorHAnsi" w:cstheme="majorHAnsi"/>
          <w:b/>
          <w:bCs/>
          <w:sz w:val="24"/>
          <w:szCs w:val="24"/>
          <w:u w:val="single"/>
        </w:rPr>
        <w:t>]</w:t>
      </w:r>
      <w:r w:rsidRPr="00B21044">
        <w:rPr>
          <w:rFonts w:asciiTheme="majorHAnsi" w:hAnsiTheme="majorHAnsi" w:cstheme="majorHAnsi"/>
          <w:b/>
          <w:bCs/>
          <w:sz w:val="24"/>
          <w:szCs w:val="24"/>
          <w:u w:val="single"/>
        </w:rPr>
        <w:t>.</w:t>
      </w:r>
    </w:p>
    <w:p w:rsidR="00546DEF" w:rsidRPr="00B21044" w:rsidRDefault="00546DEF" w:rsidP="000B0AF8">
      <w:pPr>
        <w:spacing w:after="0"/>
        <w:jc w:val="both"/>
        <w:rPr>
          <w:rFonts w:asciiTheme="majorHAnsi" w:hAnsiTheme="majorHAnsi" w:cstheme="majorHAnsi"/>
          <w:sz w:val="24"/>
          <w:szCs w:val="24"/>
        </w:rPr>
      </w:pPr>
    </w:p>
    <w:p w:rsidR="000B0AF8" w:rsidRPr="00B21044" w:rsidRDefault="00546DEF" w:rsidP="000B0AF8">
      <w:pPr>
        <w:spacing w:after="0"/>
        <w:jc w:val="both"/>
        <w:rPr>
          <w:rFonts w:asciiTheme="majorHAnsi" w:hAnsiTheme="majorHAnsi" w:cstheme="majorHAnsi"/>
          <w:sz w:val="24"/>
          <w:szCs w:val="24"/>
        </w:rPr>
      </w:pPr>
      <w:r w:rsidRPr="00B21044">
        <w:rPr>
          <w:rFonts w:asciiTheme="majorHAnsi" w:hAnsiTheme="majorHAnsi" w:cstheme="majorHAnsi"/>
          <w:sz w:val="24"/>
          <w:szCs w:val="24"/>
        </w:rPr>
        <w:t>The following persons are hereby appointed as members of the Internal Complaints Committee (ICC) constituted at [</w:t>
      </w:r>
      <w:r w:rsidRPr="00BC059F">
        <w:rPr>
          <w:rFonts w:asciiTheme="majorHAnsi" w:hAnsiTheme="majorHAnsi" w:cstheme="majorHAnsi"/>
          <w:iCs/>
          <w:sz w:val="24"/>
          <w:szCs w:val="24"/>
        </w:rPr>
        <w:t>Insert name of Organisation</w:t>
      </w:r>
      <w:r w:rsidRPr="00B21044">
        <w:rPr>
          <w:rFonts w:asciiTheme="majorHAnsi" w:hAnsiTheme="majorHAnsi" w:cstheme="majorHAnsi"/>
          <w:sz w:val="24"/>
          <w:szCs w:val="24"/>
        </w:rPr>
        <w:t>]</w:t>
      </w:r>
      <w:r w:rsidR="000B0AF8" w:rsidRPr="00B21044">
        <w:rPr>
          <w:rFonts w:asciiTheme="majorHAnsi" w:hAnsiTheme="majorHAnsi" w:cstheme="majorHAnsi"/>
          <w:sz w:val="24"/>
          <w:szCs w:val="24"/>
        </w:rPr>
        <w:t xml:space="preserve"> for a period of three years from [</w:t>
      </w:r>
      <w:r w:rsidR="000B0AF8" w:rsidRPr="00BC059F">
        <w:rPr>
          <w:rFonts w:asciiTheme="majorHAnsi" w:hAnsiTheme="majorHAnsi" w:cstheme="majorHAnsi"/>
          <w:iCs/>
          <w:sz w:val="24"/>
          <w:szCs w:val="24"/>
        </w:rPr>
        <w:t>Insert date</w:t>
      </w:r>
      <w:r w:rsidR="000B0AF8" w:rsidRPr="00B21044">
        <w:rPr>
          <w:rFonts w:asciiTheme="majorHAnsi" w:hAnsiTheme="majorHAnsi" w:cstheme="majorHAnsi"/>
          <w:sz w:val="24"/>
          <w:szCs w:val="24"/>
        </w:rPr>
        <w:t xml:space="preserve">]. </w:t>
      </w:r>
    </w:p>
    <w:p w:rsidR="000B0AF8" w:rsidRPr="00B21044" w:rsidRDefault="000B0AF8" w:rsidP="000B0AF8">
      <w:pPr>
        <w:spacing w:after="0"/>
        <w:jc w:val="both"/>
        <w:rPr>
          <w:rFonts w:asciiTheme="majorHAnsi" w:hAnsiTheme="majorHAnsi" w:cstheme="majorHAnsi"/>
          <w:sz w:val="24"/>
          <w:szCs w:val="24"/>
        </w:rPr>
      </w:pPr>
    </w:p>
    <w:p w:rsidR="00546DEF" w:rsidRDefault="000B0AF8" w:rsidP="000B0AF8">
      <w:pPr>
        <w:spacing w:after="0"/>
        <w:jc w:val="both"/>
        <w:rPr>
          <w:rFonts w:asciiTheme="majorHAnsi" w:hAnsiTheme="majorHAnsi" w:cstheme="majorHAnsi"/>
          <w:sz w:val="24"/>
          <w:szCs w:val="24"/>
        </w:rPr>
      </w:pPr>
      <w:r w:rsidRPr="00B21044">
        <w:rPr>
          <w:rFonts w:asciiTheme="majorHAnsi" w:hAnsiTheme="majorHAnsi" w:cstheme="majorHAnsi"/>
          <w:sz w:val="24"/>
          <w:szCs w:val="24"/>
        </w:rPr>
        <w:t>This is</w:t>
      </w:r>
      <w:r w:rsidR="00546DEF" w:rsidRPr="00B21044">
        <w:rPr>
          <w:rFonts w:asciiTheme="majorHAnsi" w:hAnsiTheme="majorHAnsi" w:cstheme="majorHAnsi"/>
          <w:sz w:val="24"/>
          <w:szCs w:val="24"/>
        </w:rPr>
        <w:t xml:space="preserve"> in accordance with the provisions of The Sexual Harassment of Women at Workplace (Prevention, Prohibition and Redressal) Act and Rules, 2013. The ICC has been constituted to recommend actions for prevention of sexual harassment and also to redress complaints related to or connected with sexual harassment. </w:t>
      </w:r>
    </w:p>
    <w:p w:rsidR="00B21044" w:rsidRPr="00B21044" w:rsidRDefault="00B21044" w:rsidP="000B0AF8">
      <w:pPr>
        <w:spacing w:after="0"/>
        <w:jc w:val="both"/>
        <w:rPr>
          <w:rFonts w:asciiTheme="majorHAnsi" w:hAnsiTheme="majorHAnsi" w:cstheme="majorHAnsi"/>
          <w:sz w:val="24"/>
          <w:szCs w:val="24"/>
        </w:rPr>
      </w:pPr>
    </w:p>
    <w:p w:rsidR="000B0AF8" w:rsidRPr="00B21044" w:rsidRDefault="000B0AF8" w:rsidP="00B21044">
      <w:pPr>
        <w:pStyle w:val="ListParagraph"/>
        <w:numPr>
          <w:ilvl w:val="0"/>
          <w:numId w:val="8"/>
        </w:numPr>
        <w:spacing w:after="0"/>
        <w:ind w:left="426" w:hanging="426"/>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name and designation of employee</w:t>
      </w:r>
      <w:r w:rsidRPr="00B21044">
        <w:rPr>
          <w:rFonts w:asciiTheme="majorHAnsi" w:hAnsiTheme="majorHAnsi" w:cstheme="majorHAnsi"/>
          <w:sz w:val="24"/>
          <w:szCs w:val="24"/>
        </w:rPr>
        <w:t>] shall act as the Presiding Officer of the ICC.</w:t>
      </w:r>
    </w:p>
    <w:p w:rsidR="000B0AF8" w:rsidRPr="00B21044" w:rsidRDefault="000B0AF8" w:rsidP="00B21044">
      <w:pPr>
        <w:pStyle w:val="ListParagraph"/>
        <w:numPr>
          <w:ilvl w:val="0"/>
          <w:numId w:val="8"/>
        </w:numPr>
        <w:spacing w:after="0"/>
        <w:ind w:left="426" w:hanging="426"/>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name and designation of employee</w:t>
      </w:r>
      <w:r w:rsidRPr="00B21044">
        <w:rPr>
          <w:rFonts w:asciiTheme="majorHAnsi" w:hAnsiTheme="majorHAnsi" w:cstheme="majorHAnsi"/>
          <w:sz w:val="24"/>
          <w:szCs w:val="24"/>
        </w:rPr>
        <w:t>] shall act as a member of the ICC.</w:t>
      </w:r>
    </w:p>
    <w:p w:rsidR="000B0AF8" w:rsidRPr="00B21044" w:rsidRDefault="000B0AF8" w:rsidP="00B21044">
      <w:pPr>
        <w:pStyle w:val="ListParagraph"/>
        <w:numPr>
          <w:ilvl w:val="0"/>
          <w:numId w:val="8"/>
        </w:numPr>
        <w:spacing w:after="0"/>
        <w:ind w:left="426" w:hanging="426"/>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name and designation of employee</w:t>
      </w:r>
      <w:r w:rsidRPr="00B21044">
        <w:rPr>
          <w:rFonts w:asciiTheme="majorHAnsi" w:hAnsiTheme="majorHAnsi" w:cstheme="majorHAnsi"/>
          <w:sz w:val="24"/>
          <w:szCs w:val="24"/>
        </w:rPr>
        <w:t>] shall act as a member of the ICC.</w:t>
      </w:r>
    </w:p>
    <w:p w:rsidR="00546DEF" w:rsidRDefault="000B0AF8" w:rsidP="000B0AF8">
      <w:pPr>
        <w:pStyle w:val="ListParagraph"/>
        <w:numPr>
          <w:ilvl w:val="0"/>
          <w:numId w:val="8"/>
        </w:numPr>
        <w:spacing w:after="0"/>
        <w:ind w:left="426" w:hanging="426"/>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name</w:t>
      </w:r>
      <w:r w:rsidRPr="00B21044">
        <w:rPr>
          <w:rFonts w:asciiTheme="majorHAnsi" w:hAnsiTheme="majorHAnsi" w:cstheme="majorHAnsi"/>
          <w:sz w:val="24"/>
          <w:szCs w:val="24"/>
        </w:rPr>
        <w:t>] shall act as the External member of the ICC.</w:t>
      </w:r>
    </w:p>
    <w:p w:rsidR="00B21044" w:rsidRPr="00B21044" w:rsidRDefault="00B21044" w:rsidP="00B21044">
      <w:pPr>
        <w:pStyle w:val="ListParagraph"/>
        <w:spacing w:after="0"/>
        <w:ind w:left="426"/>
        <w:jc w:val="both"/>
        <w:rPr>
          <w:rFonts w:asciiTheme="majorHAnsi" w:hAnsiTheme="majorHAnsi" w:cstheme="majorHAnsi"/>
          <w:sz w:val="24"/>
          <w:szCs w:val="24"/>
        </w:rPr>
      </w:pPr>
    </w:p>
    <w:p w:rsidR="00312887" w:rsidRPr="00B21044" w:rsidRDefault="00312887" w:rsidP="000B0AF8">
      <w:pPr>
        <w:spacing w:after="0"/>
        <w:jc w:val="both"/>
        <w:rPr>
          <w:rFonts w:asciiTheme="majorHAnsi" w:hAnsiTheme="majorHAnsi" w:cstheme="majorHAnsi"/>
          <w:sz w:val="24"/>
          <w:szCs w:val="24"/>
        </w:rPr>
      </w:pPr>
      <w:r w:rsidRPr="00B21044">
        <w:rPr>
          <w:rFonts w:asciiTheme="majorHAnsi" w:hAnsiTheme="majorHAnsi" w:cstheme="majorHAnsi"/>
          <w:sz w:val="24"/>
          <w:szCs w:val="24"/>
        </w:rPr>
        <w:t xml:space="preserve">In case </w:t>
      </w:r>
      <w:r w:rsidR="00940227" w:rsidRPr="00B21044">
        <w:rPr>
          <w:rFonts w:asciiTheme="majorHAnsi" w:hAnsiTheme="majorHAnsi" w:cstheme="majorHAnsi"/>
          <w:sz w:val="24"/>
          <w:szCs w:val="24"/>
        </w:rPr>
        <w:t xml:space="preserve">any member of this committee is found guilty </w:t>
      </w:r>
      <w:r w:rsidRPr="00B21044">
        <w:rPr>
          <w:rFonts w:asciiTheme="majorHAnsi" w:hAnsiTheme="majorHAnsi" w:cstheme="majorHAnsi"/>
          <w:sz w:val="24"/>
          <w:szCs w:val="24"/>
        </w:rPr>
        <w:t xml:space="preserve">of violation of </w:t>
      </w:r>
      <w:r w:rsidR="00940227" w:rsidRPr="00B21044">
        <w:rPr>
          <w:rFonts w:asciiTheme="majorHAnsi" w:hAnsiTheme="majorHAnsi" w:cstheme="majorHAnsi"/>
          <w:sz w:val="24"/>
          <w:szCs w:val="24"/>
        </w:rPr>
        <w:t>any law in place, or of a policy of the company</w:t>
      </w:r>
      <w:r w:rsidRPr="00B21044">
        <w:rPr>
          <w:rFonts w:asciiTheme="majorHAnsi" w:hAnsiTheme="majorHAnsi" w:cstheme="majorHAnsi"/>
          <w:sz w:val="24"/>
          <w:szCs w:val="24"/>
        </w:rPr>
        <w:t xml:space="preserve">, </w:t>
      </w:r>
      <w:r w:rsidR="00940227" w:rsidRPr="00B21044">
        <w:rPr>
          <w:rFonts w:asciiTheme="majorHAnsi" w:hAnsiTheme="majorHAnsi" w:cstheme="majorHAnsi"/>
          <w:sz w:val="24"/>
          <w:szCs w:val="24"/>
        </w:rPr>
        <w:t>such member will be immediately removed from his/her position on the Internal Complaints Committee and</w:t>
      </w:r>
      <w:r w:rsidRPr="00B21044">
        <w:rPr>
          <w:rFonts w:asciiTheme="majorHAnsi" w:hAnsiTheme="majorHAnsi" w:cstheme="majorHAnsi"/>
          <w:sz w:val="24"/>
          <w:szCs w:val="24"/>
        </w:rPr>
        <w:t xml:space="preserve"> will </w:t>
      </w:r>
      <w:r w:rsidR="00940227" w:rsidRPr="00B21044">
        <w:rPr>
          <w:rFonts w:asciiTheme="majorHAnsi" w:hAnsiTheme="majorHAnsi" w:cstheme="majorHAnsi"/>
          <w:sz w:val="24"/>
          <w:szCs w:val="24"/>
        </w:rPr>
        <w:t xml:space="preserve">also </w:t>
      </w:r>
      <w:r w:rsidRPr="00B21044">
        <w:rPr>
          <w:rFonts w:asciiTheme="majorHAnsi" w:hAnsiTheme="majorHAnsi" w:cstheme="majorHAnsi"/>
          <w:sz w:val="24"/>
          <w:szCs w:val="24"/>
        </w:rPr>
        <w:t>be s</w:t>
      </w:r>
      <w:r w:rsidR="00940227" w:rsidRPr="00B21044">
        <w:rPr>
          <w:rFonts w:asciiTheme="majorHAnsi" w:hAnsiTheme="majorHAnsi" w:cstheme="majorHAnsi"/>
          <w:sz w:val="24"/>
          <w:szCs w:val="24"/>
        </w:rPr>
        <w:t>ubjected to disciplinary action.</w:t>
      </w:r>
    </w:p>
    <w:p w:rsidR="00312887" w:rsidRPr="00B21044" w:rsidRDefault="00312887" w:rsidP="000B0AF8">
      <w:pPr>
        <w:spacing w:after="0"/>
        <w:jc w:val="both"/>
        <w:rPr>
          <w:rFonts w:asciiTheme="majorHAnsi" w:hAnsiTheme="majorHAnsi" w:cstheme="majorHAnsi"/>
          <w:sz w:val="24"/>
          <w:szCs w:val="24"/>
        </w:rPr>
      </w:pPr>
    </w:p>
    <w:p w:rsidR="00312887" w:rsidRPr="00B21044" w:rsidRDefault="00312887" w:rsidP="000B0AF8">
      <w:pPr>
        <w:spacing w:after="0"/>
        <w:jc w:val="both"/>
        <w:rPr>
          <w:rFonts w:asciiTheme="majorHAnsi" w:hAnsiTheme="majorHAnsi" w:cstheme="majorHAnsi"/>
          <w:sz w:val="24"/>
          <w:szCs w:val="24"/>
        </w:rPr>
      </w:pPr>
    </w:p>
    <w:p w:rsidR="000B0AF8" w:rsidRPr="00B21044" w:rsidRDefault="000B0AF8" w:rsidP="000B0AF8">
      <w:pPr>
        <w:spacing w:after="0"/>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name of the employer</w:t>
      </w:r>
      <w:r w:rsidRPr="00B21044">
        <w:rPr>
          <w:rFonts w:asciiTheme="majorHAnsi" w:hAnsiTheme="majorHAnsi" w:cstheme="majorHAnsi"/>
          <w:sz w:val="24"/>
          <w:szCs w:val="24"/>
        </w:rPr>
        <w:t>],</w:t>
      </w:r>
    </w:p>
    <w:p w:rsidR="000B0AF8" w:rsidRPr="00B21044" w:rsidRDefault="000B0AF8" w:rsidP="000B0AF8">
      <w:pPr>
        <w:spacing w:after="0"/>
        <w:jc w:val="both"/>
        <w:rPr>
          <w:rFonts w:asciiTheme="majorHAnsi" w:hAnsiTheme="majorHAnsi" w:cstheme="majorHAnsi"/>
          <w:sz w:val="24"/>
          <w:szCs w:val="24"/>
        </w:rPr>
      </w:pPr>
      <w:r w:rsidRPr="00B21044">
        <w:rPr>
          <w:rFonts w:asciiTheme="majorHAnsi" w:hAnsiTheme="majorHAnsi" w:cstheme="majorHAnsi"/>
          <w:sz w:val="24"/>
          <w:szCs w:val="24"/>
        </w:rPr>
        <w:t>[</w:t>
      </w:r>
      <w:r w:rsidRPr="00BC059F">
        <w:rPr>
          <w:rFonts w:asciiTheme="majorHAnsi" w:hAnsiTheme="majorHAnsi" w:cstheme="majorHAnsi"/>
          <w:iCs/>
          <w:sz w:val="24"/>
          <w:szCs w:val="24"/>
        </w:rPr>
        <w:t>Insert location</w:t>
      </w:r>
      <w:r w:rsidRPr="00B21044">
        <w:rPr>
          <w:rFonts w:asciiTheme="majorHAnsi" w:hAnsiTheme="majorHAnsi" w:cstheme="majorHAnsi"/>
          <w:sz w:val="24"/>
          <w:szCs w:val="24"/>
        </w:rPr>
        <w:t>]</w:t>
      </w:r>
    </w:p>
    <w:sectPr w:rsidR="000B0AF8" w:rsidRPr="00B21044" w:rsidSect="00B21044">
      <w:pgSz w:w="11900" w:h="16840"/>
      <w:pgMar w:top="1440" w:right="1440" w:bottom="1440" w:left="1440" w:header="708" w:footer="708"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1B" w:rsidRDefault="004F691B" w:rsidP="00466770">
      <w:pPr>
        <w:spacing w:after="0" w:line="240" w:lineRule="auto"/>
      </w:pPr>
      <w:r>
        <w:separator/>
      </w:r>
    </w:p>
  </w:endnote>
  <w:endnote w:type="continuationSeparator" w:id="0">
    <w:p w:rsidR="004F691B" w:rsidRDefault="004F691B" w:rsidP="0046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1B" w:rsidRDefault="004F691B" w:rsidP="00466770">
      <w:pPr>
        <w:spacing w:after="0" w:line="240" w:lineRule="auto"/>
      </w:pPr>
      <w:r>
        <w:separator/>
      </w:r>
    </w:p>
  </w:footnote>
  <w:footnote w:type="continuationSeparator" w:id="0">
    <w:p w:rsidR="004F691B" w:rsidRDefault="004F691B" w:rsidP="004667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206A7"/>
    <w:multiLevelType w:val="hybridMultilevel"/>
    <w:tmpl w:val="A7BEAB60"/>
    <w:lvl w:ilvl="0" w:tplc="40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4284C2C"/>
    <w:multiLevelType w:val="hybridMultilevel"/>
    <w:tmpl w:val="633EB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532AC2"/>
    <w:multiLevelType w:val="hybridMultilevel"/>
    <w:tmpl w:val="C450DBDA"/>
    <w:lvl w:ilvl="0" w:tplc="3E7C834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E6B69"/>
    <w:multiLevelType w:val="hybridMultilevel"/>
    <w:tmpl w:val="BD6A1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3E6914"/>
    <w:multiLevelType w:val="hybridMultilevel"/>
    <w:tmpl w:val="DBF623C6"/>
    <w:lvl w:ilvl="0" w:tplc="84F4127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5000C07"/>
    <w:multiLevelType w:val="hybridMultilevel"/>
    <w:tmpl w:val="CFDA5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132799"/>
    <w:multiLevelType w:val="hybridMultilevel"/>
    <w:tmpl w:val="93ACC86A"/>
    <w:lvl w:ilvl="0" w:tplc="40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BC348E5"/>
    <w:multiLevelType w:val="hybridMultilevel"/>
    <w:tmpl w:val="8920305E"/>
    <w:lvl w:ilvl="0" w:tplc="40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5C"/>
    <w:rsid w:val="00010481"/>
    <w:rsid w:val="00011BA2"/>
    <w:rsid w:val="00045D0D"/>
    <w:rsid w:val="000741AA"/>
    <w:rsid w:val="000A6A57"/>
    <w:rsid w:val="000B0AF8"/>
    <w:rsid w:val="001701B7"/>
    <w:rsid w:val="001936C6"/>
    <w:rsid w:val="001C2B9D"/>
    <w:rsid w:val="001F48C4"/>
    <w:rsid w:val="0026050F"/>
    <w:rsid w:val="002C2129"/>
    <w:rsid w:val="003001C9"/>
    <w:rsid w:val="00312887"/>
    <w:rsid w:val="003470D6"/>
    <w:rsid w:val="003F2892"/>
    <w:rsid w:val="00464CE8"/>
    <w:rsid w:val="00466770"/>
    <w:rsid w:val="004D1C6B"/>
    <w:rsid w:val="004D573C"/>
    <w:rsid w:val="004F691B"/>
    <w:rsid w:val="00521A44"/>
    <w:rsid w:val="005367F5"/>
    <w:rsid w:val="00546DEF"/>
    <w:rsid w:val="00570CB5"/>
    <w:rsid w:val="005A5CC0"/>
    <w:rsid w:val="006267D0"/>
    <w:rsid w:val="0069183D"/>
    <w:rsid w:val="006E5B29"/>
    <w:rsid w:val="00712BD5"/>
    <w:rsid w:val="00726654"/>
    <w:rsid w:val="0075391E"/>
    <w:rsid w:val="00761E5C"/>
    <w:rsid w:val="00764FED"/>
    <w:rsid w:val="007C7409"/>
    <w:rsid w:val="00845C8A"/>
    <w:rsid w:val="00857C04"/>
    <w:rsid w:val="00872F49"/>
    <w:rsid w:val="00907550"/>
    <w:rsid w:val="00940227"/>
    <w:rsid w:val="009445CC"/>
    <w:rsid w:val="009859DE"/>
    <w:rsid w:val="009B2C2B"/>
    <w:rsid w:val="00A17FF4"/>
    <w:rsid w:val="00A3735D"/>
    <w:rsid w:val="00A46616"/>
    <w:rsid w:val="00AC3E94"/>
    <w:rsid w:val="00B17C86"/>
    <w:rsid w:val="00B21044"/>
    <w:rsid w:val="00B30AED"/>
    <w:rsid w:val="00B66D8C"/>
    <w:rsid w:val="00BC059F"/>
    <w:rsid w:val="00BE35D0"/>
    <w:rsid w:val="00BF4809"/>
    <w:rsid w:val="00C37036"/>
    <w:rsid w:val="00C54C03"/>
    <w:rsid w:val="00C72656"/>
    <w:rsid w:val="00C87BB8"/>
    <w:rsid w:val="00CE22DA"/>
    <w:rsid w:val="00D52E9D"/>
    <w:rsid w:val="00D743B8"/>
    <w:rsid w:val="00D77C6B"/>
    <w:rsid w:val="00DA0F41"/>
    <w:rsid w:val="00DE3418"/>
    <w:rsid w:val="00E1336A"/>
    <w:rsid w:val="00E46E3B"/>
    <w:rsid w:val="00E85440"/>
    <w:rsid w:val="00E9355A"/>
    <w:rsid w:val="00ED3A31"/>
    <w:rsid w:val="00EF2CB9"/>
    <w:rsid w:val="00EF7124"/>
    <w:rsid w:val="00F61AD1"/>
    <w:rsid w:val="00FB4B56"/>
    <w:rsid w:val="00FC5DAB"/>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5C"/>
    <w:pPr>
      <w:spacing w:after="200" w:line="276" w:lineRule="auto"/>
    </w:pPr>
    <w:rPr>
      <w:rFonts w:eastAsiaTheme="minorHAns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5C"/>
    <w:pPr>
      <w:ind w:left="720"/>
      <w:contextualSpacing/>
    </w:pPr>
  </w:style>
  <w:style w:type="table" w:styleId="TableGrid">
    <w:name w:val="Table Grid"/>
    <w:basedOn w:val="TableNormal"/>
    <w:uiPriority w:val="59"/>
    <w:rsid w:val="00C3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70"/>
    <w:rPr>
      <w:rFonts w:eastAsiaTheme="minorHAnsi"/>
      <w:sz w:val="22"/>
      <w:szCs w:val="22"/>
      <w:lang w:val="en-IN"/>
    </w:rPr>
  </w:style>
  <w:style w:type="paragraph" w:styleId="Footer">
    <w:name w:val="footer"/>
    <w:basedOn w:val="Normal"/>
    <w:link w:val="FooterChar"/>
    <w:uiPriority w:val="99"/>
    <w:unhideWhenUsed/>
    <w:rsid w:val="0046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70"/>
    <w:rPr>
      <w:rFonts w:eastAsiaTheme="minorHAnsi"/>
      <w:sz w:val="22"/>
      <w:szCs w:val="22"/>
      <w:lang w:val="en-IN"/>
    </w:rPr>
  </w:style>
  <w:style w:type="paragraph" w:styleId="BalloonText">
    <w:name w:val="Balloon Text"/>
    <w:basedOn w:val="Normal"/>
    <w:link w:val="BalloonTextChar"/>
    <w:uiPriority w:val="99"/>
    <w:semiHidden/>
    <w:unhideWhenUsed/>
    <w:rsid w:val="0046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0"/>
    <w:rPr>
      <w:rFonts w:ascii="Tahoma" w:eastAsiaTheme="minorHAns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E5C"/>
    <w:pPr>
      <w:spacing w:after="200" w:line="276" w:lineRule="auto"/>
    </w:pPr>
    <w:rPr>
      <w:rFonts w:eastAsiaTheme="minorHAnsi"/>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5C"/>
    <w:pPr>
      <w:ind w:left="720"/>
      <w:contextualSpacing/>
    </w:pPr>
  </w:style>
  <w:style w:type="table" w:styleId="TableGrid">
    <w:name w:val="Table Grid"/>
    <w:basedOn w:val="TableNormal"/>
    <w:uiPriority w:val="59"/>
    <w:rsid w:val="00C37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770"/>
    <w:rPr>
      <w:rFonts w:eastAsiaTheme="minorHAnsi"/>
      <w:sz w:val="22"/>
      <w:szCs w:val="22"/>
      <w:lang w:val="en-IN"/>
    </w:rPr>
  </w:style>
  <w:style w:type="paragraph" w:styleId="Footer">
    <w:name w:val="footer"/>
    <w:basedOn w:val="Normal"/>
    <w:link w:val="FooterChar"/>
    <w:uiPriority w:val="99"/>
    <w:unhideWhenUsed/>
    <w:rsid w:val="0046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770"/>
    <w:rPr>
      <w:rFonts w:eastAsiaTheme="minorHAnsi"/>
      <w:sz w:val="22"/>
      <w:szCs w:val="22"/>
      <w:lang w:val="en-IN"/>
    </w:rPr>
  </w:style>
  <w:style w:type="paragraph" w:styleId="BalloonText">
    <w:name w:val="Balloon Text"/>
    <w:basedOn w:val="Normal"/>
    <w:link w:val="BalloonTextChar"/>
    <w:uiPriority w:val="99"/>
    <w:semiHidden/>
    <w:unhideWhenUsed/>
    <w:rsid w:val="00466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770"/>
    <w:rPr>
      <w:rFonts w:ascii="Tahoma" w:eastAsiaTheme="minorHAnsi"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Constitution of the ICC</vt:lpstr>
    </vt:vector>
  </TitlesOfParts>
  <Company>Hewlett-Packard</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ICC</dc:title>
  <dc:creator>K J</dc:creator>
  <cp:lastModifiedBy>Hi</cp:lastModifiedBy>
  <cp:revision>4</cp:revision>
  <dcterms:created xsi:type="dcterms:W3CDTF">2015-08-28T12:07:00Z</dcterms:created>
  <dcterms:modified xsi:type="dcterms:W3CDTF">2015-09-20T08:38:00Z</dcterms:modified>
</cp:coreProperties>
</file>